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BF" w:rsidRPr="007163CF" w:rsidRDefault="005F54BF" w:rsidP="005F54BF">
      <w:pPr>
        <w:jc w:val="center"/>
        <w:rPr>
          <w:b/>
          <w:sz w:val="32"/>
          <w:szCs w:val="32"/>
        </w:rPr>
      </w:pPr>
      <w:r w:rsidRPr="007163CF">
        <w:rPr>
          <w:b/>
          <w:sz w:val="32"/>
          <w:szCs w:val="32"/>
        </w:rPr>
        <w:t>NOVEMBARSKI PREDAH NA PEŠTERSKOJ VISORAVNI</w:t>
      </w:r>
      <w:r w:rsidR="007163CF" w:rsidRPr="007163CF">
        <w:rPr>
          <w:b/>
          <w:sz w:val="32"/>
          <w:szCs w:val="32"/>
        </w:rPr>
        <w:t xml:space="preserve"> UZ 10% POPUSTA</w:t>
      </w:r>
    </w:p>
    <w:p w:rsidR="005F54BF" w:rsidRDefault="005F54BF" w:rsidP="004E6334">
      <w:pPr>
        <w:spacing w:after="0"/>
        <w:jc w:val="center"/>
      </w:pPr>
      <w:r>
        <w:t xml:space="preserve">Jedva čekate slobodne dane?Prestojeće slobodne dane provedite na Pešterskoj visoravni </w:t>
      </w:r>
      <w:r>
        <w:sym w:font="Wingdings" w:char="F04A"/>
      </w:r>
    </w:p>
    <w:p w:rsidR="005F54BF" w:rsidRDefault="005F54BF" w:rsidP="004E6334">
      <w:pPr>
        <w:spacing w:after="0"/>
        <w:jc w:val="center"/>
      </w:pPr>
      <w:r>
        <w:t>Za Vas smo pripremili veliki broj izleta I a</w:t>
      </w:r>
      <w:r w:rsidR="007163CF">
        <w:t>k</w:t>
      </w:r>
      <w:r>
        <w:t>tivnosti .</w:t>
      </w:r>
    </w:p>
    <w:p w:rsidR="005F54BF" w:rsidRPr="007163CF" w:rsidRDefault="005F54BF" w:rsidP="004E6334">
      <w:pPr>
        <w:spacing w:after="0"/>
        <w:rPr>
          <w:b/>
          <w:color w:val="FF0000"/>
        </w:rPr>
      </w:pPr>
    </w:p>
    <w:p w:rsidR="007163CF" w:rsidRDefault="007163CF" w:rsidP="004E6334">
      <w:pPr>
        <w:spacing w:after="0"/>
        <w:rPr>
          <w:b/>
          <w:color w:val="FF0000"/>
        </w:rPr>
      </w:pPr>
      <w:r w:rsidRPr="007163CF">
        <w:rPr>
          <w:b/>
          <w:color w:val="FF0000"/>
        </w:rPr>
        <w:t>Cena paketa za 3dana/2noći:5.800din-7% popusta =5.395dinara/46eura</w:t>
      </w:r>
    </w:p>
    <w:p w:rsidR="007163CF" w:rsidRDefault="007163CF" w:rsidP="004E6334">
      <w:pPr>
        <w:spacing w:after="0"/>
        <w:rPr>
          <w:b/>
          <w:color w:val="FF0000"/>
        </w:rPr>
      </w:pPr>
      <w:r w:rsidRPr="007163CF">
        <w:rPr>
          <w:b/>
          <w:color w:val="FF0000"/>
        </w:rPr>
        <w:t>Cena paketa za 4dana/3noći:8.700din-10% popusta=7.830dinara/67eura</w:t>
      </w:r>
    </w:p>
    <w:p w:rsidR="0078573F" w:rsidRDefault="0078573F" w:rsidP="004E6334">
      <w:pPr>
        <w:spacing w:after="0"/>
        <w:rPr>
          <w:b/>
        </w:rPr>
      </w:pPr>
      <w:r>
        <w:rPr>
          <w:b/>
        </w:rPr>
        <w:t>Cene su iskazane po osobi na bazi izabrane usluge.</w:t>
      </w:r>
    </w:p>
    <w:p w:rsidR="007163CF" w:rsidRDefault="007163CF" w:rsidP="004E6334">
      <w:pPr>
        <w:spacing w:after="0"/>
        <w:rPr>
          <w:b/>
        </w:rPr>
      </w:pPr>
      <w:r>
        <w:rPr>
          <w:b/>
        </w:rPr>
        <w:t>Cena aranžmana obuhvata:</w:t>
      </w:r>
    </w:p>
    <w:p w:rsidR="007163CF" w:rsidRDefault="007163CF" w:rsidP="004E6334">
      <w:pPr>
        <w:spacing w:after="0"/>
      </w:pPr>
      <w:r>
        <w:t>-2 ili 3 noći na bazi polupansiona(doručak I večera);</w:t>
      </w:r>
    </w:p>
    <w:p w:rsidR="007163CF" w:rsidRDefault="007163CF" w:rsidP="004E6334">
      <w:pPr>
        <w:spacing w:after="0"/>
      </w:pPr>
      <w:r>
        <w:t>-boravišnu taksu I osiguranje;</w:t>
      </w:r>
    </w:p>
    <w:p w:rsidR="007163CF" w:rsidRDefault="007163CF" w:rsidP="004E6334">
      <w:pPr>
        <w:spacing w:after="0"/>
      </w:pPr>
      <w:r>
        <w:t>-piće I palačinke dobrodošlice;</w:t>
      </w:r>
    </w:p>
    <w:p w:rsidR="007163CF" w:rsidRDefault="007163CF" w:rsidP="004E6334">
      <w:pPr>
        <w:spacing w:after="0"/>
      </w:pPr>
      <w:r>
        <w:t>-</w:t>
      </w:r>
      <w:r w:rsidR="004E6334">
        <w:t>čas kulinarstva;</w:t>
      </w:r>
    </w:p>
    <w:p w:rsidR="004E6334" w:rsidRDefault="004E6334" w:rsidP="004E6334">
      <w:pPr>
        <w:spacing w:after="0"/>
      </w:pPr>
      <w:r>
        <w:t>-besplatna projekcija filmova za decu;</w:t>
      </w:r>
    </w:p>
    <w:p w:rsidR="004E6334" w:rsidRDefault="004E6334" w:rsidP="004E6334">
      <w:pPr>
        <w:spacing w:after="0"/>
      </w:pPr>
      <w:r>
        <w:t>-korpu voća u sobi;</w:t>
      </w:r>
    </w:p>
    <w:p w:rsidR="004E6334" w:rsidRDefault="004E6334" w:rsidP="004E6334">
      <w:pPr>
        <w:spacing w:after="0"/>
      </w:pPr>
      <w:r>
        <w:t>-rani check-in;kasni check-out;</w:t>
      </w:r>
    </w:p>
    <w:p w:rsidR="004E6334" w:rsidRDefault="004E6334" w:rsidP="004E6334">
      <w:pPr>
        <w:spacing w:after="0"/>
      </w:pPr>
      <w:r>
        <w:t>-obezbeđen parking;</w:t>
      </w:r>
    </w:p>
    <w:p w:rsidR="004E6334" w:rsidRPr="004E6334" w:rsidRDefault="004E6334" w:rsidP="004E6334">
      <w:pPr>
        <w:spacing w:after="0"/>
        <w:rPr>
          <w:b/>
        </w:rPr>
      </w:pPr>
      <w:r w:rsidRPr="004E6334">
        <w:rPr>
          <w:b/>
        </w:rPr>
        <w:t>Cena aranžmana ne obuhvata:</w:t>
      </w:r>
    </w:p>
    <w:p w:rsidR="004E6334" w:rsidRDefault="004E6334" w:rsidP="004E6334">
      <w:pPr>
        <w:spacing w:after="0"/>
      </w:pPr>
      <w:r>
        <w:t>-individualne troškove;</w:t>
      </w:r>
    </w:p>
    <w:p w:rsidR="004E6334" w:rsidRDefault="004E6334" w:rsidP="004E6334">
      <w:pPr>
        <w:spacing w:after="0"/>
      </w:pPr>
      <w:r>
        <w:t>-fakultativne izlete;</w:t>
      </w:r>
    </w:p>
    <w:p w:rsidR="0078573F" w:rsidRPr="002600F9" w:rsidRDefault="0078573F" w:rsidP="0078573F">
      <w:pPr>
        <w:spacing w:after="0"/>
        <w:rPr>
          <w:b/>
        </w:rPr>
      </w:pPr>
      <w:r w:rsidRPr="002600F9">
        <w:rPr>
          <w:b/>
        </w:rPr>
        <w:t>Specijalni popusti za decu:</w:t>
      </w:r>
    </w:p>
    <w:p w:rsidR="0078573F" w:rsidRPr="002600F9" w:rsidRDefault="0078573F" w:rsidP="0078573F">
      <w:pPr>
        <w:spacing w:after="0"/>
      </w:pPr>
      <w:r w:rsidRPr="002600F9">
        <w:t>-Jedno dete starosti do 6 godina u pratnji dve odrasle osobe boravi gratis;</w:t>
      </w:r>
    </w:p>
    <w:p w:rsidR="0078573F" w:rsidRPr="002600F9" w:rsidRDefault="0078573F" w:rsidP="0078573F">
      <w:pPr>
        <w:spacing w:after="0"/>
      </w:pPr>
      <w:r w:rsidRPr="002600F9">
        <w:t>-Jedno dete starosti do 6 godina boravi gratis,dok drugo dete do 12 godina u pratnji dve odrasle osobe ostavruje popust od 50% od cene odrasle osobe;</w:t>
      </w:r>
    </w:p>
    <w:p w:rsidR="0078573F" w:rsidRPr="002600F9" w:rsidRDefault="0078573F" w:rsidP="0078573F">
      <w:pPr>
        <w:spacing w:after="0"/>
      </w:pPr>
      <w:r w:rsidRPr="002600F9">
        <w:t>-Jedno dete u starosti od 6 do 12 godina ostavruje popust od 50% od cene odrasle osobe;</w:t>
      </w:r>
    </w:p>
    <w:p w:rsidR="0078573F" w:rsidRDefault="0078573F" w:rsidP="0078573F">
      <w:pPr>
        <w:spacing w:after="0"/>
      </w:pPr>
      <w:r w:rsidRPr="002600F9">
        <w:t>- Dvoje dece u starosti od 6 do 12 godina ostavruje popust od 50% od cene odrasle osobe;</w:t>
      </w:r>
    </w:p>
    <w:p w:rsidR="0078573F" w:rsidRPr="002600F9" w:rsidRDefault="0078573F" w:rsidP="0078573F">
      <w:pPr>
        <w:spacing w:after="0"/>
        <w:rPr>
          <w:b/>
        </w:rPr>
      </w:pPr>
      <w:r w:rsidRPr="002600F9">
        <w:rPr>
          <w:b/>
        </w:rPr>
        <w:t>Način plaćanja:</w:t>
      </w:r>
    </w:p>
    <w:p w:rsidR="0078573F" w:rsidRPr="002600F9" w:rsidRDefault="0078573F" w:rsidP="0078573F">
      <w:pPr>
        <w:spacing w:after="0"/>
      </w:pPr>
      <w:r w:rsidRPr="002600F9">
        <w:t>-40% prilikom rezervacije aranžmana,a ostatak 2-3 dana do dolaska u hotel ili na recepciji hotela;</w:t>
      </w:r>
    </w:p>
    <w:p w:rsidR="0078573F" w:rsidRPr="002600F9" w:rsidRDefault="0078573F" w:rsidP="0078573F">
      <w:pPr>
        <w:spacing w:after="0"/>
      </w:pPr>
      <w:r w:rsidRPr="002600F9">
        <w:t>-Odloženo plaćanje:</w:t>
      </w:r>
    </w:p>
    <w:p w:rsidR="0078573F" w:rsidRPr="002600F9" w:rsidRDefault="0078573F" w:rsidP="0078573F">
      <w:pPr>
        <w:spacing w:after="0"/>
      </w:pPr>
      <w:r w:rsidRPr="002600F9">
        <w:t>1)Za aranžmane na 6noći i 5 noći primamo Vaučere R.Srbije u iznosu od 5.000dinara.</w:t>
      </w:r>
    </w:p>
    <w:p w:rsidR="0078573F" w:rsidRPr="002600F9" w:rsidRDefault="0078573F" w:rsidP="0078573F">
      <w:pPr>
        <w:spacing w:after="0"/>
      </w:pPr>
      <w:r w:rsidRPr="002600F9">
        <w:t>2)Za aranžmane na 6 noći i 5 noći primamo čekove građana na 2 mesečne rate.</w:t>
      </w:r>
    </w:p>
    <w:p w:rsidR="0078573F" w:rsidRPr="002600F9" w:rsidRDefault="0078573F" w:rsidP="0078573F">
      <w:pPr>
        <w:spacing w:after="0"/>
      </w:pPr>
      <w:r w:rsidRPr="002600F9">
        <w:t>-gotovinski;</w:t>
      </w:r>
    </w:p>
    <w:p w:rsidR="0078573F" w:rsidRPr="002600F9" w:rsidRDefault="0078573F" w:rsidP="0078573F">
      <w:pPr>
        <w:spacing w:after="0"/>
      </w:pPr>
      <w:r w:rsidRPr="002600F9">
        <w:t>-virmanski;</w:t>
      </w:r>
    </w:p>
    <w:p w:rsidR="0078573F" w:rsidRDefault="0078573F" w:rsidP="0078573F">
      <w:pPr>
        <w:spacing w:after="0"/>
      </w:pPr>
      <w:r w:rsidRPr="002600F9">
        <w:t>-kreditne kartice(Master;Maestro,Dina i Visa);</w:t>
      </w:r>
    </w:p>
    <w:p w:rsidR="0078573F" w:rsidRPr="00A96A69" w:rsidRDefault="0078573F" w:rsidP="0078573F">
      <w:pPr>
        <w:spacing w:after="0"/>
      </w:pPr>
      <w:r w:rsidRPr="002600F9">
        <w:rPr>
          <w:b/>
        </w:rPr>
        <w:t>Hotel,,Borovi“ still:</w:t>
      </w:r>
    </w:p>
    <w:p w:rsidR="0078573F" w:rsidRPr="002600F9" w:rsidRDefault="0078573F" w:rsidP="0078573F">
      <w:pPr>
        <w:spacing w:after="0"/>
      </w:pPr>
      <w:r w:rsidRPr="002600F9">
        <w:t>Naš restoran služi zdravu hranu proizvedenu na Pešterskoj visoravi koja se priprema na zdrav način.</w:t>
      </w:r>
    </w:p>
    <w:p w:rsidR="0052211A" w:rsidRDefault="0052211A" w:rsidP="0078573F">
      <w:pPr>
        <w:spacing w:after="0"/>
        <w:rPr>
          <w:b/>
        </w:rPr>
      </w:pPr>
    </w:p>
    <w:p w:rsidR="0078573F" w:rsidRPr="00731EFF" w:rsidRDefault="0078573F" w:rsidP="0078573F">
      <w:pPr>
        <w:spacing w:after="0"/>
        <w:rPr>
          <w:b/>
        </w:rPr>
      </w:pPr>
      <w:r w:rsidRPr="00731EFF">
        <w:rPr>
          <w:b/>
        </w:rPr>
        <w:lastRenderedPageBreak/>
        <w:t>USLOVI OTKAZA USLUGE I PROMENE TERMINA:</w:t>
      </w:r>
    </w:p>
    <w:p w:rsidR="0078573F" w:rsidRDefault="0078573F" w:rsidP="0078573F">
      <w:pPr>
        <w:spacing w:after="0"/>
      </w:pPr>
      <w:r>
        <w:t xml:space="preserve"> • Gost je dužan da u pisanoj formi obavesti hotel o odustajanju ili promeni termina usluge. U zavisnosti od rokova otkaza usluge zadržavaju se sledeći procenti od ukupne cene: </w:t>
      </w:r>
    </w:p>
    <w:p w:rsidR="0078573F" w:rsidRDefault="0078573F" w:rsidP="0078573F">
      <w:pPr>
        <w:spacing w:after="0"/>
      </w:pPr>
      <w:r>
        <w:t xml:space="preserve">-o do 30 dana pre početka usluge 10% </w:t>
      </w:r>
    </w:p>
    <w:p w:rsidR="0078573F" w:rsidRDefault="0078573F" w:rsidP="0078573F">
      <w:pPr>
        <w:spacing w:after="0"/>
      </w:pPr>
      <w:r>
        <w:t xml:space="preserve">-od 29 do 22 dana pre početka usluge 15% </w:t>
      </w:r>
    </w:p>
    <w:p w:rsidR="0078573F" w:rsidRDefault="0078573F" w:rsidP="0078573F">
      <w:pPr>
        <w:spacing w:after="0"/>
      </w:pPr>
      <w:r>
        <w:t xml:space="preserve">- od 21 do 8 dana pre početka usluge 25% </w:t>
      </w:r>
    </w:p>
    <w:p w:rsidR="0078573F" w:rsidRDefault="0078573F" w:rsidP="0078573F">
      <w:pPr>
        <w:spacing w:after="0"/>
      </w:pPr>
      <w:r>
        <w:t xml:space="preserve">- od 7 dana pre početka usluge 50% </w:t>
      </w:r>
    </w:p>
    <w:p w:rsidR="0078573F" w:rsidRDefault="0078573F" w:rsidP="0078573F">
      <w:pPr>
        <w:spacing w:after="0"/>
      </w:pPr>
      <w:r>
        <w:t xml:space="preserve"> -od 6 dana do i nakon početka usluge 100% od cene</w:t>
      </w:r>
    </w:p>
    <w:p w:rsidR="0078573F" w:rsidRDefault="0078573F" w:rsidP="0078573F">
      <w:pPr>
        <w:spacing w:after="0"/>
      </w:pPr>
      <w:r>
        <w:t xml:space="preserve"> - Hotel nema obavezu povraćaja novca u slučaju ranijeg napuštanja hotela.</w:t>
      </w:r>
    </w:p>
    <w:p w:rsidR="0078573F" w:rsidRDefault="0078573F" w:rsidP="0078573F">
      <w:pPr>
        <w:spacing w:after="0"/>
      </w:pPr>
      <w:r>
        <w:t xml:space="preserve"> - Nakon izvršene rezervacije promene termina se mogu vršiti isključivo uz saglasnost hotela.</w:t>
      </w:r>
    </w:p>
    <w:p w:rsidR="0078573F" w:rsidRDefault="0078573F" w:rsidP="0078573F">
      <w:pPr>
        <w:spacing w:after="0"/>
        <w:rPr>
          <w:b/>
        </w:rPr>
      </w:pPr>
      <w:r>
        <w:t xml:space="preserve"> - Hotel ne uzima u obzir nepovoljne vremenske uslove kao valjan razlog za otkaz rezervacije ili prevremeni odlazak iz hotela.</w:t>
      </w:r>
    </w:p>
    <w:p w:rsidR="0078573F" w:rsidRPr="002600F9" w:rsidRDefault="0078573F" w:rsidP="0078573F">
      <w:pPr>
        <w:spacing w:after="0"/>
        <w:rPr>
          <w:b/>
        </w:rPr>
      </w:pPr>
      <w:r w:rsidRPr="002600F9">
        <w:rPr>
          <w:b/>
        </w:rPr>
        <w:t>Aktivnosti/izleti:</w:t>
      </w:r>
    </w:p>
    <w:p w:rsidR="0078573F" w:rsidRPr="002600F9" w:rsidRDefault="0078573F" w:rsidP="0078573F">
      <w:pPr>
        <w:spacing w:after="0"/>
      </w:pPr>
      <w:r w:rsidRPr="002600F9">
        <w:t>-Krstarenje Sjeničkim jezero</w:t>
      </w:r>
      <w:r>
        <w:t>m</w:t>
      </w:r>
      <w:r w:rsidRPr="002600F9">
        <w:t>;</w:t>
      </w:r>
    </w:p>
    <w:p w:rsidR="0078573F" w:rsidRPr="002600F9" w:rsidRDefault="0078573F" w:rsidP="0078573F">
      <w:pPr>
        <w:spacing w:after="0"/>
      </w:pPr>
      <w:r w:rsidRPr="002600F9">
        <w:t>-Jeep safary do vidikovca Molitve-nekategorisanim putevim;</w:t>
      </w:r>
    </w:p>
    <w:p w:rsidR="0078573F" w:rsidRPr="002600F9" w:rsidRDefault="0078573F" w:rsidP="0078573F">
      <w:pPr>
        <w:spacing w:after="0"/>
      </w:pPr>
      <w:r w:rsidRPr="002600F9">
        <w:t>-Transfer do vidikovaca Molitve i Veliki vrh;</w:t>
      </w:r>
    </w:p>
    <w:p w:rsidR="0078573F" w:rsidRPr="002600F9" w:rsidRDefault="0078573F" w:rsidP="0078573F">
      <w:pPr>
        <w:spacing w:after="0"/>
      </w:pPr>
      <w:r w:rsidRPr="002600F9">
        <w:t>-Jeep safary do vidikovca Veliki vrh-planine Jadovnik-vodopada Soptnice;</w:t>
      </w:r>
    </w:p>
    <w:p w:rsidR="0078573F" w:rsidRPr="002600F9" w:rsidRDefault="0078573F" w:rsidP="0078573F">
      <w:pPr>
        <w:spacing w:after="0"/>
      </w:pPr>
      <w:r w:rsidRPr="002600F9">
        <w:t>-Kružna tura po Pešterskoj visoravni-foto safary+pešačenje;</w:t>
      </w:r>
    </w:p>
    <w:p w:rsidR="0078573F" w:rsidRPr="002600F9" w:rsidRDefault="0078573F" w:rsidP="0078573F">
      <w:pPr>
        <w:spacing w:after="0"/>
      </w:pPr>
      <w:r w:rsidRPr="002600F9">
        <w:t>-obilazak farme Caričina;</w:t>
      </w:r>
    </w:p>
    <w:p w:rsidR="0078573F" w:rsidRDefault="0078573F" w:rsidP="0078573F">
      <w:pPr>
        <w:spacing w:after="0"/>
      </w:pPr>
      <w:r w:rsidRPr="002600F9">
        <w:t>-obilazak Novog Pzara-šoping+razgledanje;</w:t>
      </w:r>
    </w:p>
    <w:p w:rsidR="0078573F" w:rsidRPr="002600F9" w:rsidRDefault="0078573F" w:rsidP="0078573F">
      <w:pPr>
        <w:spacing w:after="0"/>
      </w:pPr>
      <w:r>
        <w:t>-ski pass I iznajmljivanje ski opreme;</w:t>
      </w:r>
    </w:p>
    <w:p w:rsidR="0078573F" w:rsidRDefault="0078573F" w:rsidP="0078573F">
      <w:pPr>
        <w:spacing w:after="0"/>
      </w:pPr>
      <w:r w:rsidRPr="002600F9">
        <w:t>Napomena:Za realizaciju izleta neophodno je minimum 4 osobe.</w:t>
      </w:r>
    </w:p>
    <w:p w:rsidR="0078573F" w:rsidRPr="00D25C6D" w:rsidRDefault="0078573F" w:rsidP="0078573F">
      <w:pPr>
        <w:spacing w:after="0"/>
        <w:rPr>
          <w:b/>
        </w:rPr>
      </w:pPr>
      <w:r w:rsidRPr="00D25C6D">
        <w:rPr>
          <w:b/>
        </w:rPr>
        <w:t>Opis smeštaja:</w:t>
      </w:r>
    </w:p>
    <w:p w:rsidR="0078573F" w:rsidRDefault="0078573F" w:rsidP="0078573F">
      <w:pPr>
        <w:spacing w:after="0"/>
      </w:pPr>
      <w:r w:rsidRPr="00D25C6D">
        <w:rPr>
          <w:b/>
        </w:rPr>
        <w:t>1/2 soba</w:t>
      </w:r>
      <w:r>
        <w:t>-francuski ili dva odvojena ležaja,LCD TV,telefon,mini-bar,sef,bežični internet,kupatilo sopstveno,terasa</w:t>
      </w:r>
    </w:p>
    <w:p w:rsidR="0078573F" w:rsidRDefault="0078573F" w:rsidP="0078573F">
      <w:pPr>
        <w:spacing w:after="0"/>
      </w:pPr>
      <w:r w:rsidRPr="00D25C6D">
        <w:rPr>
          <w:b/>
        </w:rPr>
        <w:t>1/3 soba</w:t>
      </w:r>
      <w:r>
        <w:t>-tri odvojena ili francuski+pomočni ležaj,</w:t>
      </w:r>
      <w:r w:rsidRPr="00D25C6D">
        <w:t xml:space="preserve"> </w:t>
      </w:r>
      <w:r>
        <w:t>LCD TV,telefon,mini-bar,sef,bežični internet,kupatilo sopstveno,terasa;</w:t>
      </w:r>
    </w:p>
    <w:p w:rsidR="0078573F" w:rsidRDefault="0078573F" w:rsidP="0078573F">
      <w:pPr>
        <w:spacing w:after="0"/>
      </w:pPr>
      <w:r w:rsidRPr="00D25C6D">
        <w:rPr>
          <w:b/>
        </w:rPr>
        <w:t>Apartman</w:t>
      </w:r>
      <w:r>
        <w:t>:Spavaća soba-francuski + odvojena soba-sofa na razvlačenje,</w:t>
      </w:r>
      <w:r w:rsidRPr="00D25C6D">
        <w:t xml:space="preserve"> </w:t>
      </w:r>
      <w:r>
        <w:t>LCD TV,telefon,mini-bar,sef,bežični internet,kupatilo sopstveno,terasa</w:t>
      </w:r>
    </w:p>
    <w:p w:rsidR="0078573F" w:rsidRDefault="0078573F" w:rsidP="004E6334">
      <w:pPr>
        <w:spacing w:after="0"/>
      </w:pPr>
    </w:p>
    <w:p w:rsidR="0052211A" w:rsidRDefault="0052211A" w:rsidP="004E6334">
      <w:pPr>
        <w:spacing w:after="0"/>
      </w:pPr>
    </w:p>
    <w:p w:rsidR="0052211A" w:rsidRDefault="0052211A" w:rsidP="004E6334">
      <w:pPr>
        <w:spacing w:after="0"/>
      </w:pPr>
    </w:p>
    <w:p w:rsidR="0052211A" w:rsidRDefault="0052211A" w:rsidP="004E6334">
      <w:pPr>
        <w:spacing w:after="0"/>
      </w:pPr>
    </w:p>
    <w:p w:rsidR="0052211A" w:rsidRDefault="0052211A" w:rsidP="004E6334">
      <w:pPr>
        <w:spacing w:after="0"/>
      </w:pPr>
    </w:p>
    <w:p w:rsidR="0052211A" w:rsidRDefault="0052211A" w:rsidP="004E6334">
      <w:pPr>
        <w:spacing w:after="0"/>
      </w:pPr>
    </w:p>
    <w:p w:rsidR="0052211A" w:rsidRDefault="0052211A" w:rsidP="004E6334">
      <w:pPr>
        <w:spacing w:after="0"/>
      </w:pPr>
    </w:p>
    <w:p w:rsidR="0052211A" w:rsidRDefault="0052211A" w:rsidP="004E6334">
      <w:pPr>
        <w:spacing w:after="0"/>
      </w:pPr>
    </w:p>
    <w:p w:rsidR="004E6334" w:rsidRDefault="0078573F" w:rsidP="004E6334">
      <w:pPr>
        <w:spacing w:after="0"/>
      </w:pPr>
      <w:r w:rsidRPr="0052211A">
        <w:rPr>
          <w:b/>
        </w:rPr>
        <w:lastRenderedPageBreak/>
        <w:t>Predlog programa</w:t>
      </w:r>
      <w:r>
        <w:t>:</w:t>
      </w:r>
    </w:p>
    <w:p w:rsidR="0078573F" w:rsidRDefault="0078573F" w:rsidP="004E6334">
      <w:pPr>
        <w:spacing w:after="0"/>
      </w:pPr>
      <w:r>
        <w:t>1dan:</w:t>
      </w:r>
    </w:p>
    <w:p w:rsidR="0052211A" w:rsidRPr="0052211A" w:rsidRDefault="0052211A" w:rsidP="004E6334">
      <w:pPr>
        <w:spacing w:after="0"/>
        <w:rPr>
          <w:b/>
        </w:rPr>
      </w:pPr>
      <w:r w:rsidRPr="0052211A">
        <w:rPr>
          <w:b/>
        </w:rPr>
        <w:t>Sjenica</w:t>
      </w:r>
    </w:p>
    <w:p w:rsidR="0078573F" w:rsidRDefault="0078573F" w:rsidP="004E6334">
      <w:pPr>
        <w:spacing w:after="0"/>
      </w:pPr>
      <w:r>
        <w:t>Dolazak u hotel.Smeštaj u hotelu.Slobodne vreme za odmor I osveženje.U dogovorenom vremenu sa vodi</w:t>
      </w:r>
      <w:r w:rsidR="0052211A">
        <w:t>č</w:t>
      </w:r>
      <w:r>
        <w:t>em lokalnim krećemo u obilaz Sjenice u pratnji vodi</w:t>
      </w:r>
      <w:r w:rsidR="00A64193">
        <w:t>č</w:t>
      </w:r>
      <w:r>
        <w:t>a.U sklopu ove ture obićićemo:džamiju Sultan Valide,trg Svetozara Markovića,šadrvan,sjeničku kuću sa spoljne strane….Slobodno vreme u Sjenici.Dolazak u hotel.Večera.Noćenje.</w:t>
      </w:r>
    </w:p>
    <w:p w:rsidR="0078573F" w:rsidRDefault="0078573F" w:rsidP="004E6334">
      <w:pPr>
        <w:spacing w:after="0"/>
      </w:pPr>
      <w:r>
        <w:t>2.dan:</w:t>
      </w:r>
    </w:p>
    <w:p w:rsidR="0052211A" w:rsidRPr="0052211A" w:rsidRDefault="0052211A" w:rsidP="004E6334">
      <w:pPr>
        <w:spacing w:after="0"/>
        <w:rPr>
          <w:b/>
        </w:rPr>
      </w:pPr>
      <w:r w:rsidRPr="0052211A">
        <w:rPr>
          <w:b/>
        </w:rPr>
        <w:t>Sjenica-vidikovac Molitva-vodenica Vrelo-Sjenica</w:t>
      </w:r>
    </w:p>
    <w:p w:rsidR="0078573F" w:rsidRDefault="0078573F" w:rsidP="004E6334">
      <w:pPr>
        <w:spacing w:after="0"/>
      </w:pPr>
      <w:r>
        <w:t>Doručak.Posle doručka sastanak grupe sa lokalnim vodićem .U sklopu ove ture obićićemo:crkvu svetog Petra I Pavla,vidikovac Molitvu-odakle se pruža fantastičan pogled na meander Uvca,domačinstvo Bajra Muhovića-gde ćete probati sjenički sir I med(ukoliko želite možete da kupite)</w:t>
      </w:r>
      <w:r w:rsidR="00162135">
        <w:t>,vodenicu Vrela.Slo</w:t>
      </w:r>
      <w:r w:rsidR="00A64193">
        <w:t>b</w:t>
      </w:r>
      <w:r w:rsidR="00162135">
        <w:t>odno vreme za odmor I relaxs-šetnja kroz borovu šumu.U dogovoreno vreme sa osobljem organizujemo čas kulinarstva-gde ćemo učiti da pravimo sjeničku pitu I mantije.Večera.Slobodno vreme.Noćenje.</w:t>
      </w:r>
    </w:p>
    <w:p w:rsidR="00162135" w:rsidRDefault="00162135" w:rsidP="004E6334">
      <w:pPr>
        <w:spacing w:after="0"/>
      </w:pPr>
      <w:r>
        <w:t>3.dan:</w:t>
      </w:r>
    </w:p>
    <w:p w:rsidR="0052211A" w:rsidRPr="0052211A" w:rsidRDefault="0052211A" w:rsidP="004E6334">
      <w:pPr>
        <w:spacing w:after="0"/>
        <w:rPr>
          <w:b/>
        </w:rPr>
      </w:pPr>
      <w:r w:rsidRPr="0052211A">
        <w:rPr>
          <w:b/>
        </w:rPr>
        <w:t>Sjenica-Pešterska visoravan-Sjenica</w:t>
      </w:r>
    </w:p>
    <w:p w:rsidR="0052211A" w:rsidRPr="007163CF" w:rsidRDefault="00162135" w:rsidP="004E6334">
      <w:pPr>
        <w:spacing w:after="0"/>
      </w:pPr>
      <w:r>
        <w:t>Doručak.Sastanak grupe sa  lokalnim vodi</w:t>
      </w:r>
      <w:r w:rsidR="00A64193">
        <w:t>č</w:t>
      </w:r>
      <w:r>
        <w:t>em.Polazak grupe prema Pešterskoj visoravni,U sklopu ove ture posetioci će imati prilike da upoznaju  veći deo Pešterske visoravni.Dolazak grupe</w:t>
      </w:r>
      <w:r w:rsidR="00A64193">
        <w:t xml:space="preserve"> do </w:t>
      </w:r>
      <w:r>
        <w:t xml:space="preserve"> hranilišta,odakle polazimo na pešačku turu do vrha Trojan,odakle se pruža fantastičan pogled na Peštersku visoravan.Posle nas očekuje pešačka tura do izvora Đurđevica.Zatim nas očekuje povratak do mesta polaska.(dužina pešačke ture je oko 2,5-3h;srednje je težine).Takođe ćemo se upozanti sa Pešterskim katunima-koji predstavljaju autentičan smeštaj pešterskih domačina.Dolazak do pumpe u Karajukićima bunarima.Slobodno vreme za toilet I kafu.Put nas dalje vodi prema </w:t>
      </w:r>
      <w:r w:rsidR="0052211A">
        <w:t>Pešterskom jezeru.Dolazak do  reke Boroštice-gde ćemo loviti školjke rečne.Povratak prema selu Duga Poljana,gde ćemo napraviti pauzu za ručak u nekoj od lokalnih pečenjara.Mesto Duga Poljana je poznata po jagnjećem pečenju.Povratak u hotel.Kraj ture.</w:t>
      </w:r>
    </w:p>
    <w:p w:rsidR="007163CF" w:rsidRPr="007163CF" w:rsidRDefault="007163CF" w:rsidP="004E6334">
      <w:pPr>
        <w:spacing w:after="0"/>
        <w:rPr>
          <w:b/>
        </w:rPr>
      </w:pPr>
    </w:p>
    <w:p w:rsidR="0052211A" w:rsidRPr="002600F9" w:rsidRDefault="0052211A" w:rsidP="0052211A">
      <w:pPr>
        <w:spacing w:after="0"/>
        <w:jc w:val="center"/>
      </w:pPr>
      <w:r w:rsidRPr="002600F9">
        <w:t>INFORMACIJE:</w:t>
      </w:r>
    </w:p>
    <w:p w:rsidR="0052211A" w:rsidRPr="002600F9" w:rsidRDefault="0052211A" w:rsidP="0052211A">
      <w:pPr>
        <w:spacing w:after="0"/>
        <w:jc w:val="center"/>
        <w:rPr>
          <w:b/>
        </w:rPr>
      </w:pPr>
      <w:r w:rsidRPr="002600F9">
        <w:t>Informacije i rezervacije u vezi programa možete dobiti na brojeve:</w:t>
      </w:r>
      <w:r w:rsidRPr="002600F9">
        <w:rPr>
          <w:b/>
        </w:rPr>
        <w:t>020/741-242 ili 060/393-0296</w:t>
      </w:r>
    </w:p>
    <w:p w:rsidR="0052211A" w:rsidRPr="002600F9" w:rsidRDefault="0052211A" w:rsidP="0052211A">
      <w:pPr>
        <w:spacing w:after="0"/>
        <w:jc w:val="center"/>
      </w:pPr>
      <w:r w:rsidRPr="002600F9">
        <w:t>e-mail:sjenicanadlanu @gmail.com</w:t>
      </w:r>
    </w:p>
    <w:p w:rsidR="0052211A" w:rsidRDefault="0052211A" w:rsidP="0052211A">
      <w:pPr>
        <w:rPr>
          <w:sz w:val="24"/>
          <w:szCs w:val="24"/>
        </w:rPr>
      </w:pPr>
    </w:p>
    <w:p w:rsidR="0052211A" w:rsidRPr="00D25C6D" w:rsidRDefault="0052211A" w:rsidP="0052211A">
      <w:pPr>
        <w:jc w:val="center"/>
        <w:rPr>
          <w:sz w:val="24"/>
          <w:szCs w:val="24"/>
        </w:rPr>
      </w:pPr>
      <w:r>
        <w:rPr>
          <w:sz w:val="24"/>
          <w:szCs w:val="24"/>
        </w:rPr>
        <w:t>Cenovnik br:9 važi od 18.10.2021.god</w:t>
      </w:r>
    </w:p>
    <w:p w:rsidR="005F54BF" w:rsidRPr="005F54BF" w:rsidRDefault="005F54BF" w:rsidP="005F54BF"/>
    <w:sectPr w:rsidR="005F54BF" w:rsidRPr="005F54BF" w:rsidSect="005A027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022" w:rsidRDefault="00A37022" w:rsidP="0052211A">
      <w:pPr>
        <w:spacing w:after="0" w:line="240" w:lineRule="auto"/>
      </w:pPr>
      <w:r>
        <w:separator/>
      </w:r>
    </w:p>
  </w:endnote>
  <w:endnote w:type="continuationSeparator" w:id="1">
    <w:p w:rsidR="00A37022" w:rsidRDefault="00A37022" w:rsidP="00522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022" w:rsidRDefault="00A37022" w:rsidP="0052211A">
      <w:pPr>
        <w:spacing w:after="0" w:line="240" w:lineRule="auto"/>
      </w:pPr>
      <w:r>
        <w:separator/>
      </w:r>
    </w:p>
  </w:footnote>
  <w:footnote w:type="continuationSeparator" w:id="1">
    <w:p w:rsidR="00A37022" w:rsidRDefault="00A37022" w:rsidP="00522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1A" w:rsidRDefault="0052211A" w:rsidP="0052211A">
    <w:pPr>
      <w:pStyle w:val="Header"/>
    </w:pPr>
    <w:r w:rsidRPr="00D25C6D">
      <w:rPr>
        <w:noProof/>
      </w:rPr>
      <w:drawing>
        <wp:inline distT="0" distB="0" distL="0" distR="0">
          <wp:extent cx="1076325" cy="514764"/>
          <wp:effectExtent l="19050" t="0" r="0" b="0"/>
          <wp:docPr id="2" name="Picture 0" descr="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stretch>
                    <a:fillRect/>
                  </a:stretch>
                </pic:blipFill>
                <pic:spPr>
                  <a:xfrm>
                    <a:off x="0" y="0"/>
                    <a:ext cx="1079697" cy="516377"/>
                  </a:xfrm>
                  <a:prstGeom prst="rect">
                    <a:avLst/>
                  </a:prstGeom>
                </pic:spPr>
              </pic:pic>
            </a:graphicData>
          </a:graphic>
        </wp:inline>
      </w:drawing>
    </w:r>
  </w:p>
  <w:p w:rsidR="0052211A" w:rsidRPr="007B5D3E" w:rsidRDefault="0052211A" w:rsidP="0052211A">
    <w:pPr>
      <w:pStyle w:val="Header"/>
      <w:rPr>
        <w:b/>
      </w:rPr>
    </w:pPr>
    <w:r w:rsidRPr="007B5D3E">
      <w:rPr>
        <w:b/>
        <w:sz w:val="24"/>
        <w:szCs w:val="24"/>
      </w:rPr>
      <w:t>UTD,,BORIĆI”AD</w:t>
    </w:r>
    <w:r w:rsidRPr="007B5D3E">
      <w:rPr>
        <w:b/>
      </w:rPr>
      <w:t>,Milorada Jovanovića bb,36310Sjenica;PIB:100943793;MB:07192410;</w:t>
    </w:r>
  </w:p>
  <w:p w:rsidR="0052211A" w:rsidRPr="007B5D3E" w:rsidRDefault="0052211A" w:rsidP="0052211A">
    <w:pPr>
      <w:pStyle w:val="Header"/>
      <w:rPr>
        <w:b/>
      </w:rPr>
    </w:pPr>
    <w:r w:rsidRPr="007B5D3E">
      <w:rPr>
        <w:b/>
      </w:rPr>
      <w:t>Tekući račun:160-7233-08;Telefon:recepcija:020/741-242;</w:t>
    </w:r>
    <w:r>
      <w:rPr>
        <w:b/>
      </w:rPr>
      <w:t>director/menadzer prodaje</w:t>
    </w:r>
    <w:r w:rsidRPr="007B5D3E">
      <w:rPr>
        <w:b/>
      </w:rPr>
      <w:t>:020/5150083;</w:t>
    </w:r>
  </w:p>
  <w:p w:rsidR="0052211A" w:rsidRPr="007B5D3E" w:rsidRDefault="0052211A" w:rsidP="0052211A">
    <w:pPr>
      <w:pStyle w:val="Header"/>
      <w:rPr>
        <w:b/>
        <w:color w:val="000000" w:themeColor="text1"/>
      </w:rPr>
    </w:pPr>
    <w:r w:rsidRPr="007B5D3E">
      <w:rPr>
        <w:b/>
      </w:rPr>
      <w:t>e-mail:info</w:t>
    </w:r>
    <w:r w:rsidRPr="007B5D3E">
      <w:rPr>
        <w:rFonts w:ascii="Roboto" w:hAnsi="Roboto"/>
        <w:b/>
        <w:color w:val="898989"/>
        <w:sz w:val="23"/>
        <w:szCs w:val="23"/>
        <w:shd w:val="clear" w:color="auto" w:fill="FFFFFF"/>
      </w:rPr>
      <w:t>@</w:t>
    </w:r>
    <w:r w:rsidRPr="007B5D3E">
      <w:rPr>
        <w:rFonts w:ascii="Roboto" w:hAnsi="Roboto"/>
        <w:b/>
        <w:color w:val="000000" w:themeColor="text1"/>
        <w:sz w:val="23"/>
        <w:szCs w:val="23"/>
        <w:shd w:val="clear" w:color="auto" w:fill="FFFFFF"/>
      </w:rPr>
      <w:t>hotelborovi.com; web-site:www.hotelborovi.com</w:t>
    </w:r>
  </w:p>
  <w:p w:rsidR="0052211A" w:rsidRDefault="0052211A">
    <w:pPr>
      <w:pStyle w:val="Header"/>
    </w:pPr>
  </w:p>
  <w:p w:rsidR="0052211A" w:rsidRDefault="005221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54BF"/>
    <w:rsid w:val="00162135"/>
    <w:rsid w:val="004E6334"/>
    <w:rsid w:val="0052211A"/>
    <w:rsid w:val="005A0275"/>
    <w:rsid w:val="005F54BF"/>
    <w:rsid w:val="007163CF"/>
    <w:rsid w:val="0078573F"/>
    <w:rsid w:val="00A37022"/>
    <w:rsid w:val="00A64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1A"/>
  </w:style>
  <w:style w:type="paragraph" w:styleId="Footer">
    <w:name w:val="footer"/>
    <w:basedOn w:val="Normal"/>
    <w:link w:val="FooterChar"/>
    <w:uiPriority w:val="99"/>
    <w:semiHidden/>
    <w:unhideWhenUsed/>
    <w:rsid w:val="005221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211A"/>
  </w:style>
  <w:style w:type="paragraph" w:styleId="BalloonText">
    <w:name w:val="Balloon Text"/>
    <w:basedOn w:val="Normal"/>
    <w:link w:val="BalloonTextChar"/>
    <w:uiPriority w:val="99"/>
    <w:semiHidden/>
    <w:unhideWhenUsed/>
    <w:rsid w:val="0052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2021-10-18T11:49:00Z</dcterms:created>
  <dcterms:modified xsi:type="dcterms:W3CDTF">2021-10-18T12:55:00Z</dcterms:modified>
</cp:coreProperties>
</file>